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sz w:val="34"/>
          <w:szCs w:val="34"/>
        </w:rPr>
      </w:pPr>
      <w:r w:rsidDel="00000000" w:rsidR="00000000" w:rsidRPr="00000000">
        <w:rPr>
          <w:b w:val="1"/>
          <w:bCs w:val="1"/>
          <w:sz w:val="34"/>
          <w:szCs w:val="34"/>
          <w:rtl w:val="0"/>
        </w:rPr>
        <w:t xml:space="preserve">Peter Preaches, Hearts Break, and the Church is Born</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Main Text:</w:t>
      </w:r>
      <w:r w:rsidDel="00000000" w:rsidR="00000000" w:rsidRPr="00000000">
        <w:rPr>
          <w:rtl w:val="0"/>
        </w:rPr>
        <w:t xml:space="preserve"> Acts 2:14–41</w:t>
        <w:br w:type="textWrapping"/>
      </w:r>
      <w:r w:rsidDel="00000000" w:rsidR="00000000" w:rsidRPr="00000000">
        <w:rPr>
          <w:b w:val="1"/>
          <w:bCs w:val="1"/>
          <w:rtl w:val="0"/>
        </w:rPr>
        <w:t xml:space="preserve">Big Idea:</w:t>
      </w:r>
      <w:r w:rsidDel="00000000" w:rsidR="00000000" w:rsidRPr="00000000">
        <w:rPr>
          <w:rtl w:val="0"/>
        </w:rPr>
        <w:t xml:space="preserve"> The same Spirit that filled the disciples empowered Peter to preach, pierced hearts with conviction, and gave birth to the Church; all in one day.</w:t>
      </w:r>
    </w:p>
    <w:p w:rsidR="00000000" w:rsidDel="00000000" w:rsidP="00000000" w:rsidRDefault="00000000" w:rsidRPr="00000000" w14:paraId="0000000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rPr>
      </w:pPr>
      <w:bookmarkStart w:colFirst="0" w:colLast="0" w:name="_befbhokxctta" w:id="0"/>
      <w:bookmarkEnd w:id="0"/>
      <w:r w:rsidDel="00000000" w:rsidR="00000000" w:rsidRPr="00000000">
        <w:rPr>
          <w:b w:val="1"/>
          <w:bCs w:val="1"/>
          <w:rtl w:val="0"/>
        </w:rPr>
        <w:t xml:space="preserve">WHY THIS STUDY MATTERS</w:t>
      </w:r>
    </w:p>
    <w:p w:rsidR="00000000" w:rsidDel="00000000" w:rsidP="00000000" w:rsidRDefault="00000000" w:rsidRPr="00000000" w14:paraId="00000005">
      <w:pPr>
        <w:spacing w:after="240" w:before="240" w:lineRule="auto"/>
        <w:rPr/>
      </w:pPr>
      <w:r w:rsidDel="00000000" w:rsidR="00000000" w:rsidRPr="00000000">
        <w:rPr>
          <w:rtl w:val="0"/>
        </w:rPr>
        <w:t xml:space="preserve">What happened at Pentecost wasn’t just about signs and wonders—it was about words. Peter, once afraid, stood up and proclaimed the Gospel with clarity and courage. The Holy Spirit not only moves in power but speaks in truth. This week, we lean into how God uses His word, through ordinary voices, to call people to repentance, faith, and new life. When God speaks through His people, eternity shifts for those who listen.</w:t>
      </w:r>
    </w:p>
    <w:p w:rsidR="00000000" w:rsidDel="00000000" w:rsidP="00000000" w:rsidRDefault="00000000" w:rsidRPr="00000000" w14:paraId="0000000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jc w:val="center"/>
        <w:rPr>
          <w:b w:val="1"/>
          <w:bCs w:val="1"/>
          <w:sz w:val="34"/>
          <w:szCs w:val="34"/>
        </w:rPr>
      </w:pPr>
      <w:bookmarkStart w:colFirst="0" w:colLast="0" w:name="_lk5o3ucany4m" w:id="1"/>
      <w:bookmarkEnd w:id="1"/>
      <w:r w:rsidDel="00000000" w:rsidR="00000000" w:rsidRPr="00000000">
        <w:rPr>
          <w:b w:val="1"/>
          <w:bCs w:val="1"/>
          <w:sz w:val="34"/>
          <w:szCs w:val="34"/>
          <w:rtl w:val="0"/>
        </w:rPr>
        <w:t xml:space="preserve">7-DAY DISCUSSION &amp; APPLICATION GUIDE</w:t>
      </w:r>
    </w:p>
    <w:p w:rsidR="00000000" w:rsidDel="00000000" w:rsidP="00000000" w:rsidRDefault="00000000" w:rsidRPr="00000000" w14:paraId="0000000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fpkmp57h4m1l" w:id="2"/>
      <w:bookmarkEnd w:id="2"/>
      <w:r w:rsidDel="00000000" w:rsidR="00000000" w:rsidRPr="00000000">
        <w:rPr>
          <w:b w:val="1"/>
          <w:bCs w:val="1"/>
          <w:color w:val="000000"/>
          <w:sz w:val="26"/>
          <w:szCs w:val="26"/>
          <w:rtl w:val="0"/>
        </w:rPr>
        <w:t xml:space="preserve">DAY 1 — JANUARY 25, 2026</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Reading:</w:t>
      </w:r>
      <w:r w:rsidDel="00000000" w:rsidR="00000000" w:rsidRPr="00000000">
        <w:rPr>
          <w:rtl w:val="0"/>
        </w:rPr>
        <w:t xml:space="preserve"> Acts 2:14–41</w:t>
        <w:br w:type="textWrapping"/>
        <w:t xml:space="preserve"> </w:t>
      </w:r>
      <w:r w:rsidDel="00000000" w:rsidR="00000000" w:rsidRPr="00000000">
        <w:rPr>
          <w:b w:val="1"/>
          <w:bCs w:val="1"/>
          <w:rtl w:val="0"/>
        </w:rPr>
        <w:t xml:space="preserve">Big Point:</w:t>
      </w:r>
      <w:r w:rsidDel="00000000" w:rsidR="00000000" w:rsidRPr="00000000">
        <w:rPr>
          <w:rtl w:val="0"/>
        </w:rPr>
        <w:t xml:space="preserve"> Peter’s first sermon turned a crowd into a congregation.</w:t>
        <w:br w:type="textWrapping"/>
        <w:t xml:space="preserve"> </w:t>
      </w:r>
      <w:r w:rsidDel="00000000" w:rsidR="00000000" w:rsidRPr="00000000">
        <w:rPr>
          <w:b w:val="1"/>
          <w:bCs w:val="1"/>
          <w:rtl w:val="0"/>
        </w:rPr>
        <w:t xml:space="preserve">Key Thought:</w:t>
      </w:r>
      <w:r w:rsidDel="00000000" w:rsidR="00000000" w:rsidRPr="00000000">
        <w:rPr>
          <w:rtl w:val="0"/>
        </w:rPr>
        <w:t xml:space="preserve"> The Holy Spirit empowers both message and messenger.</w:t>
      </w:r>
    </w:p>
    <w:p w:rsidR="00000000" w:rsidDel="00000000" w:rsidP="00000000" w:rsidRDefault="00000000" w:rsidRPr="00000000" w14:paraId="0000000B">
      <w:pPr>
        <w:spacing w:after="240" w:before="240" w:lineRule="auto"/>
        <w:rPr>
          <w:b w:val="1"/>
          <w:bCs w:val="1"/>
        </w:rPr>
      </w:pPr>
      <w:r w:rsidDel="00000000" w:rsidR="00000000" w:rsidRPr="00000000">
        <w:rPr>
          <w:b w:val="1"/>
          <w:bCs w:val="1"/>
          <w:rtl w:val="0"/>
        </w:rPr>
        <w:t xml:space="preserve">Discussion Questions:</w:t>
      </w:r>
    </w:p>
    <w:p w:rsidR="00000000" w:rsidDel="00000000" w:rsidP="00000000" w:rsidRDefault="00000000" w:rsidRPr="00000000" w14:paraId="0000000C">
      <w:pPr>
        <w:numPr>
          <w:ilvl w:val="0"/>
          <w:numId w:val="8"/>
        </w:numPr>
        <w:spacing w:after="0" w:before="240" w:lineRule="auto"/>
        <w:ind w:left="720" w:hanging="360"/>
        <w:rPr/>
      </w:pPr>
      <w:r w:rsidDel="00000000" w:rsidR="00000000" w:rsidRPr="00000000">
        <w:rPr>
          <w:rtl w:val="0"/>
        </w:rPr>
        <w:t xml:space="preserve">What stands out to you about Peter’s boldness and clarity?</w:t>
      </w:r>
    </w:p>
    <w:p w:rsidR="00000000" w:rsidDel="00000000" w:rsidP="00000000" w:rsidRDefault="00000000" w:rsidRPr="00000000" w14:paraId="0000000D">
      <w:pPr>
        <w:numPr>
          <w:ilvl w:val="0"/>
          <w:numId w:val="8"/>
        </w:numPr>
        <w:spacing w:after="0" w:before="0" w:lineRule="auto"/>
        <w:ind w:left="720" w:hanging="360"/>
        <w:rPr/>
      </w:pPr>
      <w:r w:rsidDel="00000000" w:rsidR="00000000" w:rsidRPr="00000000">
        <w:rPr>
          <w:rtl w:val="0"/>
        </w:rPr>
        <w:t xml:space="preserve">How does this sermon connect the Old Testament to Jesus?</w:t>
      </w:r>
    </w:p>
    <w:p w:rsidR="00000000" w:rsidDel="00000000" w:rsidP="00000000" w:rsidRDefault="00000000" w:rsidRPr="00000000" w14:paraId="0000000E">
      <w:pPr>
        <w:numPr>
          <w:ilvl w:val="0"/>
          <w:numId w:val="8"/>
        </w:numPr>
        <w:spacing w:after="240" w:before="0" w:lineRule="auto"/>
        <w:ind w:left="720" w:hanging="360"/>
        <w:rPr/>
      </w:pPr>
      <w:r w:rsidDel="00000000" w:rsidR="00000000" w:rsidRPr="00000000">
        <w:rPr>
          <w:rtl w:val="0"/>
        </w:rPr>
        <w:t xml:space="preserve">What role does the Holy Spirit play in communicating the Gospel?</w:t>
        <w:br w:type="textWrapping"/>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Prayer Focus:</w:t>
        <w:br w:type="textWrapping"/>
      </w:r>
      <w:r w:rsidDel="00000000" w:rsidR="00000000" w:rsidRPr="00000000">
        <w:rPr>
          <w:rtl w:val="0"/>
        </w:rPr>
        <w:t xml:space="preserve"> Pray for courage to speak when God gives opportunity. Ask for hearts to be ready—both in your group and in your community.</w:t>
      </w:r>
    </w:p>
    <w:p w:rsidR="00000000" w:rsidDel="00000000" w:rsidP="00000000" w:rsidRDefault="00000000" w:rsidRPr="00000000" w14:paraId="0000001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d8ja6viilbjs" w:id="3"/>
      <w:bookmarkEnd w:id="3"/>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qayu9vpumede" w:id="4"/>
      <w:bookmarkEnd w:id="4"/>
      <w:r w:rsidDel="00000000" w:rsidR="00000000" w:rsidRPr="00000000">
        <w:rPr>
          <w:b w:val="1"/>
          <w:bCs w:val="1"/>
          <w:color w:val="000000"/>
          <w:sz w:val="26"/>
          <w:szCs w:val="26"/>
          <w:rtl w:val="0"/>
        </w:rPr>
        <w:t xml:space="preserve">DAY 2 — JANUARY 26, 2026</w:t>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Reading:</w:t>
      </w:r>
      <w:r w:rsidDel="00000000" w:rsidR="00000000" w:rsidRPr="00000000">
        <w:rPr>
          <w:rtl w:val="0"/>
        </w:rPr>
        <w:t xml:space="preserve"> Acts 2:14–15; 1 Thessalonians 5:7</w:t>
        <w:br w:type="textWrapping"/>
        <w:t xml:space="preserve"> </w:t>
      </w:r>
      <w:r w:rsidDel="00000000" w:rsidR="00000000" w:rsidRPr="00000000">
        <w:rPr>
          <w:b w:val="1"/>
          <w:bCs w:val="1"/>
          <w:rtl w:val="0"/>
        </w:rPr>
        <w:t xml:space="preserve">Big Point:</w:t>
      </w:r>
      <w:r w:rsidDel="00000000" w:rsidR="00000000" w:rsidRPr="00000000">
        <w:rPr>
          <w:rtl w:val="0"/>
        </w:rPr>
        <w:t xml:space="preserve"> Peter begins by clearing confusion before bringing clarity.</w:t>
        <w:br w:type="textWrapping"/>
        <w:t xml:space="preserve"> </w:t>
      </w:r>
      <w:r w:rsidDel="00000000" w:rsidR="00000000" w:rsidRPr="00000000">
        <w:rPr>
          <w:b w:val="1"/>
          <w:bCs w:val="1"/>
          <w:rtl w:val="0"/>
        </w:rPr>
        <w:t xml:space="preserve">Key Thought:</w:t>
      </w:r>
      <w:r w:rsidDel="00000000" w:rsidR="00000000" w:rsidRPr="00000000">
        <w:rPr>
          <w:rtl w:val="0"/>
        </w:rPr>
        <w:t xml:space="preserve"> Don’t dismiss what God is doing just because it’s unfamiliar.</w:t>
      </w:r>
    </w:p>
    <w:p w:rsidR="00000000" w:rsidDel="00000000" w:rsidP="00000000" w:rsidRDefault="00000000" w:rsidRPr="00000000" w14:paraId="00000014">
      <w:pPr>
        <w:spacing w:after="240" w:before="240" w:lineRule="auto"/>
        <w:rPr>
          <w:b w:val="1"/>
          <w:bCs w:val="1"/>
        </w:rPr>
      </w:pPr>
      <w:r w:rsidDel="00000000" w:rsidR="00000000" w:rsidRPr="00000000">
        <w:rPr>
          <w:b w:val="1"/>
          <w:bCs w:val="1"/>
          <w:rtl w:val="0"/>
        </w:rPr>
        <w:t xml:space="preserve">Discussion Questions:</w:t>
      </w:r>
    </w:p>
    <w:p w:rsidR="00000000" w:rsidDel="00000000" w:rsidP="00000000" w:rsidRDefault="00000000" w:rsidRPr="00000000" w14:paraId="00000015">
      <w:pPr>
        <w:numPr>
          <w:ilvl w:val="0"/>
          <w:numId w:val="1"/>
        </w:numPr>
        <w:spacing w:after="0" w:before="240" w:lineRule="auto"/>
        <w:ind w:left="720" w:hanging="360"/>
        <w:rPr/>
      </w:pPr>
      <w:r w:rsidDel="00000000" w:rsidR="00000000" w:rsidRPr="00000000">
        <w:rPr>
          <w:rtl w:val="0"/>
        </w:rPr>
        <w:t xml:space="preserve">Why were people quick to assume the disciples were drunk?</w:t>
      </w:r>
    </w:p>
    <w:p w:rsidR="00000000" w:rsidDel="00000000" w:rsidP="00000000" w:rsidRDefault="00000000" w:rsidRPr="00000000" w14:paraId="00000016">
      <w:pPr>
        <w:numPr>
          <w:ilvl w:val="0"/>
          <w:numId w:val="1"/>
        </w:numPr>
        <w:spacing w:after="0" w:before="0" w:lineRule="auto"/>
        <w:ind w:left="720" w:hanging="360"/>
        <w:rPr/>
      </w:pPr>
      <w:r w:rsidDel="00000000" w:rsidR="00000000" w:rsidRPr="00000000">
        <w:rPr>
          <w:rtl w:val="0"/>
        </w:rPr>
        <w:t xml:space="preserve">What does Peter’s response tell us about handling skepticism or spiritual misunderstanding?</w:t>
      </w:r>
    </w:p>
    <w:p w:rsidR="00000000" w:rsidDel="00000000" w:rsidP="00000000" w:rsidRDefault="00000000" w:rsidRPr="00000000" w14:paraId="00000017">
      <w:pPr>
        <w:numPr>
          <w:ilvl w:val="0"/>
          <w:numId w:val="1"/>
        </w:numPr>
        <w:spacing w:after="240" w:before="0" w:lineRule="auto"/>
        <w:ind w:left="720" w:hanging="360"/>
        <w:rPr/>
      </w:pPr>
      <w:r w:rsidDel="00000000" w:rsidR="00000000" w:rsidRPr="00000000">
        <w:rPr>
          <w:rtl w:val="0"/>
        </w:rPr>
        <w:t xml:space="preserve">Have you ever misjudged something God was doing—either in your life or someone else’s?</w:t>
        <w:br w:type="textWrapping"/>
      </w:r>
    </w:p>
    <w:p w:rsidR="00000000" w:rsidDel="00000000" w:rsidP="00000000" w:rsidRDefault="00000000" w:rsidRPr="00000000" w14:paraId="00000018">
      <w:pPr>
        <w:spacing w:after="240" w:before="240" w:lineRule="auto"/>
        <w:rPr/>
      </w:pPr>
      <w:r w:rsidDel="00000000" w:rsidR="00000000" w:rsidRPr="00000000">
        <w:rPr>
          <w:b w:val="1"/>
          <w:bCs w:val="1"/>
          <w:rtl w:val="0"/>
        </w:rPr>
        <w:t xml:space="preserve">Prayer Focus:</w:t>
        <w:br w:type="textWrapping"/>
      </w:r>
      <w:r w:rsidDel="00000000" w:rsidR="00000000" w:rsidRPr="00000000">
        <w:rPr>
          <w:rtl w:val="0"/>
        </w:rPr>
        <w:t xml:space="preserve"> Pray for discernment—to recognize God’s work even when it challenges our expectations. Ask God to soften skeptical hearts around you.</w:t>
      </w:r>
    </w:p>
    <w:p w:rsidR="00000000" w:rsidDel="00000000" w:rsidP="00000000" w:rsidRDefault="00000000" w:rsidRPr="00000000" w14:paraId="0000001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aiuj6noskque" w:id="5"/>
      <w:bookmarkEnd w:id="5"/>
      <w:r w:rsidDel="00000000" w:rsidR="00000000" w:rsidRPr="00000000">
        <w:rPr>
          <w:b w:val="1"/>
          <w:bCs w:val="1"/>
          <w:color w:val="000000"/>
          <w:sz w:val="26"/>
          <w:szCs w:val="26"/>
          <w:rtl w:val="0"/>
        </w:rPr>
        <w:t xml:space="preserve">DAY 3 — JANUARY 27, 2026</w:t>
      </w:r>
    </w:p>
    <w:p w:rsidR="00000000" w:rsidDel="00000000" w:rsidP="00000000" w:rsidRDefault="00000000" w:rsidRPr="00000000" w14:paraId="0000001B">
      <w:pPr>
        <w:spacing w:after="240" w:before="240" w:lineRule="auto"/>
        <w:rPr/>
      </w:pPr>
      <w:r w:rsidDel="00000000" w:rsidR="00000000" w:rsidRPr="00000000">
        <w:rPr>
          <w:b w:val="1"/>
          <w:bCs w:val="1"/>
          <w:rtl w:val="0"/>
        </w:rPr>
        <w:t xml:space="preserve">Reading:</w:t>
      </w:r>
      <w:r w:rsidDel="00000000" w:rsidR="00000000" w:rsidRPr="00000000">
        <w:rPr>
          <w:rtl w:val="0"/>
        </w:rPr>
        <w:t xml:space="preserve"> Acts 2:16–18; Joel 2:28–29; Isaiah 44:3; Ezekiel 36:27</w:t>
        <w:br w:type="textWrapping"/>
        <w:t xml:space="preserve"> </w:t>
      </w:r>
      <w:r w:rsidDel="00000000" w:rsidR="00000000" w:rsidRPr="00000000">
        <w:rPr>
          <w:b w:val="1"/>
          <w:bCs w:val="1"/>
          <w:rtl w:val="0"/>
        </w:rPr>
        <w:t xml:space="preserve">Big Point:</w:t>
      </w:r>
      <w:r w:rsidDel="00000000" w:rsidR="00000000" w:rsidRPr="00000000">
        <w:rPr>
          <w:rtl w:val="0"/>
        </w:rPr>
        <w:t xml:space="preserve"> The outpouring of the Spirit is a promise fulfilled and a future unveiled.</w:t>
        <w:br w:type="textWrapping"/>
        <w:t xml:space="preserve"> </w:t>
      </w:r>
      <w:r w:rsidDel="00000000" w:rsidR="00000000" w:rsidRPr="00000000">
        <w:rPr>
          <w:b w:val="1"/>
          <w:bCs w:val="1"/>
          <w:rtl w:val="0"/>
        </w:rPr>
        <w:t xml:space="preserve">Key Thought:</w:t>
      </w:r>
      <w:r w:rsidDel="00000000" w:rsidR="00000000" w:rsidRPr="00000000">
        <w:rPr>
          <w:rtl w:val="0"/>
        </w:rPr>
        <w:t xml:space="preserve"> God doesn’t keep His Spirit for the elite—He gives it to the willing.</w:t>
      </w:r>
    </w:p>
    <w:p w:rsidR="00000000" w:rsidDel="00000000" w:rsidP="00000000" w:rsidRDefault="00000000" w:rsidRPr="00000000" w14:paraId="0000001C">
      <w:pPr>
        <w:spacing w:after="240" w:before="240" w:lineRule="auto"/>
        <w:rPr>
          <w:b w:val="1"/>
          <w:bCs w:val="1"/>
        </w:rPr>
      </w:pPr>
      <w:r w:rsidDel="00000000" w:rsidR="00000000" w:rsidRPr="00000000">
        <w:rPr>
          <w:b w:val="1"/>
          <w:bCs w:val="1"/>
          <w:rtl w:val="0"/>
        </w:rPr>
        <w:t xml:space="preserve">Discussion Questions:</w:t>
      </w:r>
    </w:p>
    <w:p w:rsidR="00000000" w:rsidDel="00000000" w:rsidP="00000000" w:rsidRDefault="00000000" w:rsidRPr="00000000" w14:paraId="0000001D">
      <w:pPr>
        <w:numPr>
          <w:ilvl w:val="0"/>
          <w:numId w:val="3"/>
        </w:numPr>
        <w:spacing w:after="0" w:before="240" w:lineRule="auto"/>
        <w:ind w:left="720" w:hanging="360"/>
        <w:rPr/>
      </w:pPr>
      <w:r w:rsidDel="00000000" w:rsidR="00000000" w:rsidRPr="00000000">
        <w:rPr>
          <w:rtl w:val="0"/>
        </w:rPr>
        <w:t xml:space="preserve">What do these prophecies tell us about the heart of God for His people?</w:t>
      </w:r>
    </w:p>
    <w:p w:rsidR="00000000" w:rsidDel="00000000" w:rsidP="00000000" w:rsidRDefault="00000000" w:rsidRPr="00000000" w14:paraId="0000001E">
      <w:pPr>
        <w:numPr>
          <w:ilvl w:val="0"/>
          <w:numId w:val="3"/>
        </w:numPr>
        <w:spacing w:after="0" w:before="0" w:lineRule="auto"/>
        <w:ind w:left="720" w:hanging="360"/>
        <w:rPr/>
      </w:pPr>
      <w:r w:rsidDel="00000000" w:rsidR="00000000" w:rsidRPr="00000000">
        <w:rPr>
          <w:rtl w:val="0"/>
        </w:rPr>
        <w:t xml:space="preserve">How do these verses challenge the idea that the Spirit is only for pastors or leaders?</w:t>
      </w:r>
    </w:p>
    <w:p w:rsidR="00000000" w:rsidDel="00000000" w:rsidP="00000000" w:rsidRDefault="00000000" w:rsidRPr="00000000" w14:paraId="0000001F">
      <w:pPr>
        <w:numPr>
          <w:ilvl w:val="0"/>
          <w:numId w:val="3"/>
        </w:numPr>
        <w:spacing w:after="240" w:before="0" w:lineRule="auto"/>
        <w:ind w:left="720" w:hanging="360"/>
        <w:rPr/>
      </w:pPr>
      <w:r w:rsidDel="00000000" w:rsidR="00000000" w:rsidRPr="00000000">
        <w:rPr>
          <w:rtl w:val="0"/>
        </w:rPr>
        <w:t xml:space="preserve">How have you personally experienced the Spirit’s presence or prompting?</w:t>
        <w:br w:type="textWrapping"/>
      </w:r>
    </w:p>
    <w:p w:rsidR="00000000" w:rsidDel="00000000" w:rsidP="00000000" w:rsidRDefault="00000000" w:rsidRPr="00000000" w14:paraId="00000020">
      <w:pPr>
        <w:spacing w:after="240" w:before="240" w:lineRule="auto"/>
        <w:rPr/>
      </w:pPr>
      <w:r w:rsidDel="00000000" w:rsidR="00000000" w:rsidRPr="00000000">
        <w:rPr>
          <w:b w:val="1"/>
          <w:bCs w:val="1"/>
          <w:rtl w:val="0"/>
        </w:rPr>
        <w:t xml:space="preserve">Prayer Focus:</w:t>
        <w:br w:type="textWrapping"/>
      </w:r>
      <w:r w:rsidDel="00000000" w:rsidR="00000000" w:rsidRPr="00000000">
        <w:rPr>
          <w:rtl w:val="0"/>
        </w:rPr>
        <w:t xml:space="preserve"> Thank God for pouring out His Spirit on all people. Pray that each person in your group would live in daily dependence on the Spirit.</w:t>
      </w:r>
    </w:p>
    <w:p w:rsidR="00000000" w:rsidDel="00000000" w:rsidP="00000000" w:rsidRDefault="00000000" w:rsidRPr="00000000" w14:paraId="0000002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ck7kbt98jtb1" w:id="6"/>
      <w:bookmarkEnd w:id="6"/>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72iasnhvnfru" w:id="7"/>
      <w:bookmarkEnd w:id="7"/>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stwzcu1n6a1r" w:id="8"/>
      <w:bookmarkEnd w:id="8"/>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t1muci9v3ymy" w:id="9"/>
      <w:bookmarkEnd w:id="9"/>
      <w:r w:rsidDel="00000000" w:rsidR="00000000" w:rsidRPr="00000000">
        <w:rPr>
          <w:b w:val="1"/>
          <w:bCs w:val="1"/>
          <w:color w:val="000000"/>
          <w:sz w:val="26"/>
          <w:szCs w:val="26"/>
          <w:rtl w:val="0"/>
        </w:rPr>
        <w:t xml:space="preserve">DAY 4 — JANUARY 28, 2026</w:t>
      </w:r>
    </w:p>
    <w:p w:rsidR="00000000" w:rsidDel="00000000" w:rsidP="00000000" w:rsidRDefault="00000000" w:rsidRPr="00000000" w14:paraId="00000026">
      <w:pPr>
        <w:spacing w:after="240" w:before="240" w:lineRule="auto"/>
        <w:rPr/>
      </w:pPr>
      <w:r w:rsidDel="00000000" w:rsidR="00000000" w:rsidRPr="00000000">
        <w:rPr>
          <w:b w:val="1"/>
          <w:bCs w:val="1"/>
          <w:rtl w:val="0"/>
        </w:rPr>
        <w:t xml:space="preserve">Reading:</w:t>
      </w:r>
      <w:r w:rsidDel="00000000" w:rsidR="00000000" w:rsidRPr="00000000">
        <w:rPr>
          <w:rtl w:val="0"/>
        </w:rPr>
        <w:t xml:space="preserve"> Acts 2:19–20; Joel 2:30–31; Matthew 24:29</w:t>
        <w:br w:type="textWrapping"/>
        <w:t xml:space="preserve"> </w:t>
      </w:r>
      <w:r w:rsidDel="00000000" w:rsidR="00000000" w:rsidRPr="00000000">
        <w:rPr>
          <w:b w:val="1"/>
          <w:bCs w:val="1"/>
          <w:rtl w:val="0"/>
        </w:rPr>
        <w:t xml:space="preserve">Big Point:</w:t>
      </w:r>
      <w:r w:rsidDel="00000000" w:rsidR="00000000" w:rsidRPr="00000000">
        <w:rPr>
          <w:rtl w:val="0"/>
        </w:rPr>
        <w:t xml:space="preserve"> God uses signs to wake us up—not to scare us, but to prepare us.</w:t>
        <w:br w:type="textWrapping"/>
        <w:t xml:space="preserve"> </w:t>
      </w:r>
      <w:r w:rsidDel="00000000" w:rsidR="00000000" w:rsidRPr="00000000">
        <w:rPr>
          <w:b w:val="1"/>
          <w:bCs w:val="1"/>
          <w:rtl w:val="0"/>
        </w:rPr>
        <w:t xml:space="preserve">Key Thought:</w:t>
      </w:r>
      <w:r w:rsidDel="00000000" w:rsidR="00000000" w:rsidRPr="00000000">
        <w:rPr>
          <w:rtl w:val="0"/>
        </w:rPr>
        <w:t xml:space="preserve"> The end times don’t start with fear—they start with God’s mercy.</w:t>
      </w:r>
    </w:p>
    <w:p w:rsidR="00000000" w:rsidDel="00000000" w:rsidP="00000000" w:rsidRDefault="00000000" w:rsidRPr="00000000" w14:paraId="00000027">
      <w:pPr>
        <w:spacing w:after="240" w:before="240" w:lineRule="auto"/>
        <w:rPr>
          <w:b w:val="1"/>
          <w:bCs w:val="1"/>
        </w:rPr>
      </w:pPr>
      <w:r w:rsidDel="00000000" w:rsidR="00000000" w:rsidRPr="00000000">
        <w:rPr>
          <w:b w:val="1"/>
          <w:bCs w:val="1"/>
          <w:rtl w:val="0"/>
        </w:rPr>
        <w:t xml:space="preserve">Discussion Questions:</w:t>
      </w:r>
    </w:p>
    <w:p w:rsidR="00000000" w:rsidDel="00000000" w:rsidP="00000000" w:rsidRDefault="00000000" w:rsidRPr="00000000" w14:paraId="00000028">
      <w:pPr>
        <w:numPr>
          <w:ilvl w:val="0"/>
          <w:numId w:val="2"/>
        </w:numPr>
        <w:spacing w:after="0" w:before="240" w:lineRule="auto"/>
        <w:ind w:left="720" w:hanging="360"/>
        <w:rPr/>
      </w:pPr>
      <w:r w:rsidDel="00000000" w:rsidR="00000000" w:rsidRPr="00000000">
        <w:rPr>
          <w:rtl w:val="0"/>
        </w:rPr>
        <w:t xml:space="preserve">What do these signs reveal about the seriousness of God's mission?</w:t>
      </w:r>
    </w:p>
    <w:p w:rsidR="00000000" w:rsidDel="00000000" w:rsidP="00000000" w:rsidRDefault="00000000" w:rsidRPr="00000000" w14:paraId="00000029">
      <w:pPr>
        <w:numPr>
          <w:ilvl w:val="0"/>
          <w:numId w:val="2"/>
        </w:numPr>
        <w:spacing w:after="0" w:before="0" w:lineRule="auto"/>
        <w:ind w:left="720" w:hanging="360"/>
        <w:rPr/>
      </w:pPr>
      <w:r w:rsidDel="00000000" w:rsidR="00000000" w:rsidRPr="00000000">
        <w:rPr>
          <w:rtl w:val="0"/>
        </w:rPr>
        <w:t xml:space="preserve">How can we stay spiritually awake without becoming anxious or obsessed with signs?</w:t>
      </w:r>
    </w:p>
    <w:p w:rsidR="00000000" w:rsidDel="00000000" w:rsidP="00000000" w:rsidRDefault="00000000" w:rsidRPr="00000000" w14:paraId="0000002A">
      <w:pPr>
        <w:numPr>
          <w:ilvl w:val="0"/>
          <w:numId w:val="2"/>
        </w:numPr>
        <w:spacing w:after="240" w:before="0" w:lineRule="auto"/>
        <w:ind w:left="720" w:hanging="360"/>
        <w:rPr/>
      </w:pPr>
      <w:r w:rsidDel="00000000" w:rsidR="00000000" w:rsidRPr="00000000">
        <w:rPr>
          <w:rtl w:val="0"/>
        </w:rPr>
        <w:t xml:space="preserve">How do we balance hope in Jesus with awareness of coming judgment?</w:t>
        <w:br w:type="textWrapping"/>
      </w:r>
    </w:p>
    <w:p w:rsidR="00000000" w:rsidDel="00000000" w:rsidP="00000000" w:rsidRDefault="00000000" w:rsidRPr="00000000" w14:paraId="0000002B">
      <w:pPr>
        <w:spacing w:after="240" w:before="240" w:lineRule="auto"/>
        <w:rPr/>
      </w:pPr>
      <w:r w:rsidDel="00000000" w:rsidR="00000000" w:rsidRPr="00000000">
        <w:rPr>
          <w:b w:val="1"/>
          <w:bCs w:val="1"/>
          <w:rtl w:val="0"/>
        </w:rPr>
        <w:t xml:space="preserve">Prayer Focus:</w:t>
        <w:br w:type="textWrapping"/>
      </w:r>
      <w:r w:rsidDel="00000000" w:rsidR="00000000" w:rsidRPr="00000000">
        <w:rPr>
          <w:rtl w:val="0"/>
        </w:rPr>
        <w:t xml:space="preserve"> Pray for readiness—not just to know signs, but to live surrendered. Ask God to wake up anything that’s grown spiritually dull in your life.</w:t>
      </w:r>
    </w:p>
    <w:p w:rsidR="00000000" w:rsidDel="00000000" w:rsidP="00000000" w:rsidRDefault="00000000" w:rsidRPr="00000000" w14:paraId="0000002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wtqm3z4w3sk2" w:id="10"/>
      <w:bookmarkEnd w:id="10"/>
      <w:r w:rsidDel="00000000" w:rsidR="00000000" w:rsidRPr="00000000">
        <w:rPr>
          <w:b w:val="1"/>
          <w:bCs w:val="1"/>
          <w:color w:val="000000"/>
          <w:sz w:val="26"/>
          <w:szCs w:val="26"/>
          <w:rtl w:val="0"/>
        </w:rPr>
        <w:t xml:space="preserve">DAY 5 — JANUARY 29, 2026</w:t>
      </w:r>
    </w:p>
    <w:p w:rsidR="00000000" w:rsidDel="00000000" w:rsidP="00000000" w:rsidRDefault="00000000" w:rsidRPr="00000000" w14:paraId="0000002E">
      <w:pPr>
        <w:spacing w:after="240" w:before="240" w:lineRule="auto"/>
        <w:rPr/>
      </w:pPr>
      <w:r w:rsidDel="00000000" w:rsidR="00000000" w:rsidRPr="00000000">
        <w:rPr>
          <w:b w:val="1"/>
          <w:bCs w:val="1"/>
          <w:rtl w:val="0"/>
        </w:rPr>
        <w:t xml:space="preserve">Reading:</w:t>
      </w:r>
      <w:r w:rsidDel="00000000" w:rsidR="00000000" w:rsidRPr="00000000">
        <w:rPr>
          <w:rtl w:val="0"/>
        </w:rPr>
        <w:t xml:space="preserve"> Acts 2:21; Joel 2:32; Romans 10:13; Romans 10:9</w:t>
        <w:br w:type="textWrapping"/>
        <w:t xml:space="preserve"> </w:t>
      </w:r>
      <w:r w:rsidDel="00000000" w:rsidR="00000000" w:rsidRPr="00000000">
        <w:rPr>
          <w:b w:val="1"/>
          <w:bCs w:val="1"/>
          <w:rtl w:val="0"/>
        </w:rPr>
        <w:t xml:space="preserve">Big Point:</w:t>
      </w:r>
      <w:r w:rsidDel="00000000" w:rsidR="00000000" w:rsidRPr="00000000">
        <w:rPr>
          <w:rtl w:val="0"/>
        </w:rPr>
        <w:t xml:space="preserve"> Salvation is for anyone who calls—but you have to call.</w:t>
        <w:br w:type="textWrapping"/>
        <w:t xml:space="preserve"> </w:t>
      </w:r>
      <w:r w:rsidDel="00000000" w:rsidR="00000000" w:rsidRPr="00000000">
        <w:rPr>
          <w:b w:val="1"/>
          <w:bCs w:val="1"/>
          <w:rtl w:val="0"/>
        </w:rPr>
        <w:t xml:space="preserve">Key Thought:</w:t>
      </w:r>
      <w:r w:rsidDel="00000000" w:rsidR="00000000" w:rsidRPr="00000000">
        <w:rPr>
          <w:rtl w:val="0"/>
        </w:rPr>
        <w:t xml:space="preserve"> The Gospel is simple but not cheap.</w:t>
      </w:r>
    </w:p>
    <w:p w:rsidR="00000000" w:rsidDel="00000000" w:rsidP="00000000" w:rsidRDefault="00000000" w:rsidRPr="00000000" w14:paraId="0000002F">
      <w:pPr>
        <w:spacing w:after="240" w:before="240" w:lineRule="auto"/>
        <w:rPr>
          <w:b w:val="1"/>
          <w:bCs w:val="1"/>
        </w:rPr>
      </w:pPr>
      <w:r w:rsidDel="00000000" w:rsidR="00000000" w:rsidRPr="00000000">
        <w:rPr>
          <w:b w:val="1"/>
          <w:bCs w:val="1"/>
          <w:rtl w:val="0"/>
        </w:rPr>
        <w:t xml:space="preserve">Discussion Questions:</w:t>
      </w:r>
    </w:p>
    <w:p w:rsidR="00000000" w:rsidDel="00000000" w:rsidP="00000000" w:rsidRDefault="00000000" w:rsidRPr="00000000" w14:paraId="00000030">
      <w:pPr>
        <w:numPr>
          <w:ilvl w:val="0"/>
          <w:numId w:val="5"/>
        </w:numPr>
        <w:spacing w:after="0" w:before="240" w:lineRule="auto"/>
        <w:ind w:left="720" w:hanging="360"/>
        <w:rPr/>
      </w:pPr>
      <w:r w:rsidDel="00000000" w:rsidR="00000000" w:rsidRPr="00000000">
        <w:rPr>
          <w:rtl w:val="0"/>
        </w:rPr>
        <w:t xml:space="preserve">What does it mean to “call on the name of the Lord”?</w:t>
      </w:r>
    </w:p>
    <w:p w:rsidR="00000000" w:rsidDel="00000000" w:rsidP="00000000" w:rsidRDefault="00000000" w:rsidRPr="00000000" w14:paraId="00000031">
      <w:pPr>
        <w:numPr>
          <w:ilvl w:val="0"/>
          <w:numId w:val="5"/>
        </w:numPr>
        <w:spacing w:after="0" w:before="0" w:lineRule="auto"/>
        <w:ind w:left="720" w:hanging="360"/>
        <w:rPr/>
      </w:pPr>
      <w:r w:rsidDel="00000000" w:rsidR="00000000" w:rsidRPr="00000000">
        <w:rPr>
          <w:rtl w:val="0"/>
        </w:rPr>
        <w:t xml:space="preserve">How does belief in your heart and confession with your mouth work together in salvation?</w:t>
      </w:r>
    </w:p>
    <w:p w:rsidR="00000000" w:rsidDel="00000000" w:rsidP="00000000" w:rsidRDefault="00000000" w:rsidRPr="00000000" w14:paraId="00000032">
      <w:pPr>
        <w:numPr>
          <w:ilvl w:val="0"/>
          <w:numId w:val="5"/>
        </w:numPr>
        <w:spacing w:after="240" w:before="0" w:lineRule="auto"/>
        <w:ind w:left="720" w:hanging="360"/>
        <w:rPr/>
      </w:pPr>
      <w:r w:rsidDel="00000000" w:rsidR="00000000" w:rsidRPr="00000000">
        <w:rPr>
          <w:rtl w:val="0"/>
        </w:rPr>
        <w:t xml:space="preserve">Who in your life needs to hear that salvation is available to </w:t>
      </w:r>
      <w:r w:rsidDel="00000000" w:rsidR="00000000" w:rsidRPr="00000000">
        <w:rPr>
          <w:i w:val="1"/>
          <w:iCs w:val="1"/>
          <w:rtl w:val="0"/>
        </w:rPr>
        <w:t xml:space="preserve">them</w:t>
      </w:r>
      <w:r w:rsidDel="00000000" w:rsidR="00000000" w:rsidRPr="00000000">
        <w:rPr>
          <w:rtl w:val="0"/>
        </w:rPr>
        <w:t xml:space="preserve">?</w:t>
        <w:br w:type="textWrapping"/>
      </w:r>
    </w:p>
    <w:p w:rsidR="00000000" w:rsidDel="00000000" w:rsidP="00000000" w:rsidRDefault="00000000" w:rsidRPr="00000000" w14:paraId="00000033">
      <w:pPr>
        <w:spacing w:after="240" w:before="240" w:lineRule="auto"/>
        <w:rPr/>
      </w:pPr>
      <w:r w:rsidDel="00000000" w:rsidR="00000000" w:rsidRPr="00000000">
        <w:rPr>
          <w:b w:val="1"/>
          <w:bCs w:val="1"/>
          <w:rtl w:val="0"/>
        </w:rPr>
        <w:t xml:space="preserve">Prayer Focus:</w:t>
        <w:br w:type="textWrapping"/>
      </w:r>
      <w:r w:rsidDel="00000000" w:rsidR="00000000" w:rsidRPr="00000000">
        <w:rPr>
          <w:rtl w:val="0"/>
        </w:rPr>
        <w:t xml:space="preserve"> Pray for those far from Jesus. Ask God for divine appointments this week where you can invite someone to call on His name.</w:t>
      </w:r>
    </w:p>
    <w:p w:rsidR="00000000" w:rsidDel="00000000" w:rsidP="00000000" w:rsidRDefault="00000000" w:rsidRPr="00000000" w14:paraId="0000003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bookmarkStart w:colFirst="0" w:colLast="0" w:name="_yw9j3lvajf7j" w:id="11"/>
      <w:bookmarkEnd w:id="11"/>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bCs w:val="1"/>
          <w:color w:val="000000"/>
          <w:sz w:val="26"/>
          <w:szCs w:val="26"/>
        </w:rPr>
      </w:pPr>
      <w:bookmarkStart w:colFirst="0" w:colLast="0" w:name="_s32mx2pd73os" w:id="12"/>
      <w:bookmarkEnd w:id="12"/>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b w:val="1"/>
          <w:bCs w:val="1"/>
          <w:color w:val="000000"/>
          <w:sz w:val="26"/>
          <w:szCs w:val="26"/>
        </w:rPr>
      </w:pPr>
      <w:bookmarkStart w:colFirst="0" w:colLast="0" w:name="_w7gpfqo6u18l" w:id="13"/>
      <w:bookmarkEnd w:id="13"/>
      <w:r w:rsidDel="00000000" w:rsidR="00000000" w:rsidRPr="00000000">
        <w:rPr>
          <w:rtl w:val="0"/>
        </w:rPr>
      </w:r>
    </w:p>
    <w:p w:rsidR="00000000" w:rsidDel="00000000" w:rsidP="00000000" w:rsidRDefault="00000000" w:rsidRPr="00000000" w14:paraId="00000038">
      <w:pPr>
        <w:pStyle w:val="Heading3"/>
        <w:keepNext w:val="0"/>
        <w:keepLines w:val="0"/>
        <w:spacing w:before="280" w:lineRule="auto"/>
        <w:rPr>
          <w:b w:val="1"/>
          <w:bCs w:val="1"/>
          <w:color w:val="000000"/>
          <w:sz w:val="26"/>
          <w:szCs w:val="26"/>
        </w:rPr>
      </w:pPr>
      <w:bookmarkStart w:colFirst="0" w:colLast="0" w:name="_4icutcelazoj" w:id="14"/>
      <w:bookmarkEnd w:id="14"/>
      <w:r w:rsidDel="00000000" w:rsidR="00000000" w:rsidRPr="00000000">
        <w:rPr>
          <w:b w:val="1"/>
          <w:bCs w:val="1"/>
          <w:color w:val="000000"/>
          <w:sz w:val="26"/>
          <w:szCs w:val="26"/>
          <w:rtl w:val="0"/>
        </w:rPr>
        <w:t xml:space="preserve">DAY 6 — JANUARY 30, 2026</w:t>
      </w:r>
    </w:p>
    <w:p w:rsidR="00000000" w:rsidDel="00000000" w:rsidP="00000000" w:rsidRDefault="00000000" w:rsidRPr="00000000" w14:paraId="00000039">
      <w:pPr>
        <w:spacing w:after="240" w:before="240" w:lineRule="auto"/>
        <w:rPr/>
      </w:pPr>
      <w:r w:rsidDel="00000000" w:rsidR="00000000" w:rsidRPr="00000000">
        <w:rPr>
          <w:b w:val="1"/>
          <w:bCs w:val="1"/>
          <w:rtl w:val="0"/>
        </w:rPr>
        <w:t xml:space="preserve">Reading:</w:t>
      </w:r>
      <w:r w:rsidDel="00000000" w:rsidR="00000000" w:rsidRPr="00000000">
        <w:rPr>
          <w:rtl w:val="0"/>
        </w:rPr>
        <w:t xml:space="preserve"> Acts 2:22–32; Psalm 16:8–11</w:t>
        <w:br w:type="textWrapping"/>
        <w:t xml:space="preserve"> </w:t>
      </w:r>
      <w:r w:rsidDel="00000000" w:rsidR="00000000" w:rsidRPr="00000000">
        <w:rPr>
          <w:b w:val="1"/>
          <w:bCs w:val="1"/>
          <w:rtl w:val="0"/>
        </w:rPr>
        <w:t xml:space="preserve">Big Point:</w:t>
      </w:r>
      <w:r w:rsidDel="00000000" w:rsidR="00000000" w:rsidRPr="00000000">
        <w:rPr>
          <w:rtl w:val="0"/>
        </w:rPr>
        <w:t xml:space="preserve"> The resurrection of Jesus wasn’t a surprise—it was a fulfillment.</w:t>
        <w:br w:type="textWrapping"/>
        <w:t xml:space="preserve"> </w:t>
      </w:r>
      <w:r w:rsidDel="00000000" w:rsidR="00000000" w:rsidRPr="00000000">
        <w:rPr>
          <w:b w:val="1"/>
          <w:bCs w:val="1"/>
          <w:rtl w:val="0"/>
        </w:rPr>
        <w:t xml:space="preserve">Key Thought:</w:t>
      </w:r>
      <w:r w:rsidDel="00000000" w:rsidR="00000000" w:rsidRPr="00000000">
        <w:rPr>
          <w:rtl w:val="0"/>
        </w:rPr>
        <w:t xml:space="preserve"> The Gospel is not a new idea—it’s a revealed promise.</w:t>
      </w:r>
    </w:p>
    <w:p w:rsidR="00000000" w:rsidDel="00000000" w:rsidP="00000000" w:rsidRDefault="00000000" w:rsidRPr="00000000" w14:paraId="0000003A">
      <w:pPr>
        <w:spacing w:after="240" w:before="240" w:lineRule="auto"/>
        <w:rPr>
          <w:b w:val="1"/>
          <w:bCs w:val="1"/>
        </w:rPr>
      </w:pPr>
      <w:r w:rsidDel="00000000" w:rsidR="00000000" w:rsidRPr="00000000">
        <w:rPr>
          <w:b w:val="1"/>
          <w:bCs w:val="1"/>
          <w:rtl w:val="0"/>
        </w:rPr>
        <w:t xml:space="preserve">Discussion Questions:</w:t>
      </w:r>
    </w:p>
    <w:p w:rsidR="00000000" w:rsidDel="00000000" w:rsidP="00000000" w:rsidRDefault="00000000" w:rsidRPr="00000000" w14:paraId="0000003B">
      <w:pPr>
        <w:numPr>
          <w:ilvl w:val="0"/>
          <w:numId w:val="4"/>
        </w:numPr>
        <w:spacing w:after="0" w:before="240" w:lineRule="auto"/>
        <w:ind w:left="720" w:hanging="360"/>
        <w:rPr/>
      </w:pPr>
      <w:r w:rsidDel="00000000" w:rsidR="00000000" w:rsidRPr="00000000">
        <w:rPr>
          <w:rtl w:val="0"/>
        </w:rPr>
        <w:t xml:space="preserve">How does Peter use Psalm 16 to connect Jesus’ resurrection to prophecy?</w:t>
      </w:r>
    </w:p>
    <w:p w:rsidR="00000000" w:rsidDel="00000000" w:rsidP="00000000" w:rsidRDefault="00000000" w:rsidRPr="00000000" w14:paraId="0000003C">
      <w:pPr>
        <w:numPr>
          <w:ilvl w:val="0"/>
          <w:numId w:val="4"/>
        </w:numPr>
        <w:spacing w:after="0" w:before="0" w:lineRule="auto"/>
        <w:ind w:left="720" w:hanging="360"/>
        <w:rPr/>
      </w:pPr>
      <w:r w:rsidDel="00000000" w:rsidR="00000000" w:rsidRPr="00000000">
        <w:rPr>
          <w:rtl w:val="0"/>
        </w:rPr>
        <w:t xml:space="preserve">What does this teach us about the reliability of Scripture?</w:t>
      </w:r>
    </w:p>
    <w:p w:rsidR="00000000" w:rsidDel="00000000" w:rsidP="00000000" w:rsidRDefault="00000000" w:rsidRPr="00000000" w14:paraId="0000003D">
      <w:pPr>
        <w:numPr>
          <w:ilvl w:val="0"/>
          <w:numId w:val="4"/>
        </w:numPr>
        <w:spacing w:after="240" w:before="0" w:lineRule="auto"/>
        <w:ind w:left="720" w:hanging="360"/>
        <w:rPr/>
      </w:pPr>
      <w:r w:rsidDel="00000000" w:rsidR="00000000" w:rsidRPr="00000000">
        <w:rPr>
          <w:rtl w:val="0"/>
        </w:rPr>
        <w:t xml:space="preserve">How does the resurrection shape how you face fear, grief, or uncertainty?</w:t>
        <w:br w:type="textWrapping"/>
      </w:r>
    </w:p>
    <w:p w:rsidR="00000000" w:rsidDel="00000000" w:rsidP="00000000" w:rsidRDefault="00000000" w:rsidRPr="00000000" w14:paraId="0000003E">
      <w:pPr>
        <w:spacing w:after="240" w:before="240" w:lineRule="auto"/>
        <w:rPr/>
      </w:pPr>
      <w:r w:rsidDel="00000000" w:rsidR="00000000" w:rsidRPr="00000000">
        <w:rPr>
          <w:b w:val="1"/>
          <w:bCs w:val="1"/>
          <w:rtl w:val="0"/>
        </w:rPr>
        <w:t xml:space="preserve">Prayer Focus:</w:t>
        <w:br w:type="textWrapping"/>
      </w:r>
      <w:r w:rsidDel="00000000" w:rsidR="00000000" w:rsidRPr="00000000">
        <w:rPr>
          <w:rtl w:val="0"/>
        </w:rPr>
        <w:t xml:space="preserve"> Celebrate the resurrection! Thank God that Jesus’ victory is yours. Ask for boldness to live like death isn’t the end.</w:t>
      </w:r>
    </w:p>
    <w:p w:rsidR="00000000" w:rsidDel="00000000" w:rsidP="00000000" w:rsidRDefault="00000000" w:rsidRPr="00000000" w14:paraId="0000003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b w:val="1"/>
          <w:bCs w:val="1"/>
          <w:color w:val="000000"/>
          <w:sz w:val="26"/>
          <w:szCs w:val="26"/>
        </w:rPr>
      </w:pPr>
      <w:bookmarkStart w:colFirst="0" w:colLast="0" w:name="_1y56zzc7k5fm" w:id="15"/>
      <w:bookmarkEnd w:id="15"/>
      <w:r w:rsidDel="00000000" w:rsidR="00000000" w:rsidRPr="00000000">
        <w:rPr>
          <w:b w:val="1"/>
          <w:bCs w:val="1"/>
          <w:color w:val="000000"/>
          <w:sz w:val="26"/>
          <w:szCs w:val="26"/>
          <w:rtl w:val="0"/>
        </w:rPr>
        <w:t xml:space="preserve">DAY 7 — JANUARY 31, 2026</w:t>
      </w:r>
    </w:p>
    <w:p w:rsidR="00000000" w:rsidDel="00000000" w:rsidP="00000000" w:rsidRDefault="00000000" w:rsidRPr="00000000" w14:paraId="00000041">
      <w:pPr>
        <w:spacing w:after="240" w:before="240" w:lineRule="auto"/>
        <w:rPr/>
      </w:pPr>
      <w:r w:rsidDel="00000000" w:rsidR="00000000" w:rsidRPr="00000000">
        <w:rPr>
          <w:b w:val="1"/>
          <w:bCs w:val="1"/>
          <w:rtl w:val="0"/>
        </w:rPr>
        <w:t xml:space="preserve">Reading:</w:t>
      </w:r>
      <w:r w:rsidDel="00000000" w:rsidR="00000000" w:rsidRPr="00000000">
        <w:rPr>
          <w:rtl w:val="0"/>
        </w:rPr>
        <w:t xml:space="preserve"> Acts 2:33–41; Zechariah 12:10</w:t>
        <w:br w:type="textWrapping"/>
        <w:t xml:space="preserve"> </w:t>
      </w:r>
      <w:r w:rsidDel="00000000" w:rsidR="00000000" w:rsidRPr="00000000">
        <w:rPr>
          <w:b w:val="1"/>
          <w:bCs w:val="1"/>
          <w:rtl w:val="0"/>
        </w:rPr>
        <w:t xml:space="preserve">Big Point:</w:t>
      </w:r>
      <w:r w:rsidDel="00000000" w:rsidR="00000000" w:rsidRPr="00000000">
        <w:rPr>
          <w:rtl w:val="0"/>
        </w:rPr>
        <w:t xml:space="preserve"> The Spirit convicts hearts, not just minds.</w:t>
        <w:br w:type="textWrapping"/>
        <w:t xml:space="preserve"> </w:t>
      </w:r>
      <w:r w:rsidDel="00000000" w:rsidR="00000000" w:rsidRPr="00000000">
        <w:rPr>
          <w:b w:val="1"/>
          <w:bCs w:val="1"/>
          <w:rtl w:val="0"/>
        </w:rPr>
        <w:t xml:space="preserve">Key Thought:</w:t>
      </w:r>
      <w:r w:rsidDel="00000000" w:rsidR="00000000" w:rsidRPr="00000000">
        <w:rPr>
          <w:rtl w:val="0"/>
        </w:rPr>
        <w:t xml:space="preserve"> Real repentance starts when we’re “cut to the heart.”</w:t>
      </w:r>
    </w:p>
    <w:p w:rsidR="00000000" w:rsidDel="00000000" w:rsidP="00000000" w:rsidRDefault="00000000" w:rsidRPr="00000000" w14:paraId="00000042">
      <w:pPr>
        <w:spacing w:after="240" w:before="240" w:lineRule="auto"/>
        <w:rPr>
          <w:b w:val="1"/>
          <w:bCs w:val="1"/>
        </w:rPr>
      </w:pPr>
      <w:r w:rsidDel="00000000" w:rsidR="00000000" w:rsidRPr="00000000">
        <w:rPr>
          <w:b w:val="1"/>
          <w:bCs w:val="1"/>
          <w:rtl w:val="0"/>
        </w:rPr>
        <w:t xml:space="preserve">Discussion Questions:</w:t>
      </w:r>
    </w:p>
    <w:p w:rsidR="00000000" w:rsidDel="00000000" w:rsidP="00000000" w:rsidRDefault="00000000" w:rsidRPr="00000000" w14:paraId="00000043">
      <w:pPr>
        <w:numPr>
          <w:ilvl w:val="0"/>
          <w:numId w:val="7"/>
        </w:numPr>
        <w:spacing w:after="0" w:before="240" w:lineRule="auto"/>
        <w:ind w:left="720" w:hanging="360"/>
        <w:rPr/>
      </w:pPr>
      <w:r w:rsidDel="00000000" w:rsidR="00000000" w:rsidRPr="00000000">
        <w:rPr>
          <w:rtl w:val="0"/>
        </w:rPr>
        <w:t xml:space="preserve">What does it mean to be “pierced” by the truth of the Gospel?</w:t>
      </w:r>
    </w:p>
    <w:p w:rsidR="00000000" w:rsidDel="00000000" w:rsidP="00000000" w:rsidRDefault="00000000" w:rsidRPr="00000000" w14:paraId="00000044">
      <w:pPr>
        <w:numPr>
          <w:ilvl w:val="0"/>
          <w:numId w:val="7"/>
        </w:numPr>
        <w:spacing w:after="0" w:before="0" w:lineRule="auto"/>
        <w:ind w:left="720" w:hanging="360"/>
        <w:rPr/>
      </w:pPr>
      <w:r w:rsidDel="00000000" w:rsidR="00000000" w:rsidRPr="00000000">
        <w:rPr>
          <w:rtl w:val="0"/>
        </w:rPr>
        <w:t xml:space="preserve">How do you see the fulfillment of Zechariah’s prophecy in this scene?</w:t>
      </w:r>
    </w:p>
    <w:p w:rsidR="00000000" w:rsidDel="00000000" w:rsidP="00000000" w:rsidRDefault="00000000" w:rsidRPr="00000000" w14:paraId="00000045">
      <w:pPr>
        <w:numPr>
          <w:ilvl w:val="0"/>
          <w:numId w:val="7"/>
        </w:numPr>
        <w:spacing w:after="240" w:before="0" w:lineRule="auto"/>
        <w:ind w:left="720" w:hanging="360"/>
        <w:rPr/>
      </w:pPr>
      <w:r w:rsidDel="00000000" w:rsidR="00000000" w:rsidRPr="00000000">
        <w:rPr>
          <w:rtl w:val="0"/>
        </w:rPr>
        <w:t xml:space="preserve">What happens when conviction leads to action instead of shame?</w:t>
        <w:br w:type="textWrapping"/>
      </w:r>
    </w:p>
    <w:p w:rsidR="00000000" w:rsidDel="00000000" w:rsidP="00000000" w:rsidRDefault="00000000" w:rsidRPr="00000000" w14:paraId="00000046">
      <w:pPr>
        <w:spacing w:after="240" w:before="240" w:lineRule="auto"/>
        <w:rPr/>
      </w:pPr>
      <w:r w:rsidDel="00000000" w:rsidR="00000000" w:rsidRPr="00000000">
        <w:rPr>
          <w:b w:val="1"/>
          <w:bCs w:val="1"/>
          <w:rtl w:val="0"/>
        </w:rPr>
        <w:t xml:space="preserve">Prayer Focus:</w:t>
        <w:br w:type="textWrapping"/>
      </w:r>
      <w:r w:rsidDel="00000000" w:rsidR="00000000" w:rsidRPr="00000000">
        <w:rPr>
          <w:rtl w:val="0"/>
        </w:rPr>
        <w:t xml:space="preserve"> Ask God to make your group responsive to His voice. Pray for soft hearts, true repentance, and a renewed sense of purpose.</w:t>
      </w:r>
    </w:p>
    <w:p w:rsidR="00000000" w:rsidDel="00000000" w:rsidP="00000000" w:rsidRDefault="00000000" w:rsidRPr="00000000" w14:paraId="0000004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vycapquqr1qs" w:id="16"/>
      <w:bookmarkEnd w:id="16"/>
      <w:r w:rsidDel="00000000" w:rsidR="00000000" w:rsidRPr="00000000">
        <w:rPr>
          <w:b w:val="1"/>
          <w:bCs w:val="1"/>
          <w:rtl w:val="0"/>
        </w:rPr>
        <w:t xml:space="preserve">Use These Throughout the Week:</w:t>
      </w:r>
    </w:p>
    <w:p w:rsidR="00000000" w:rsidDel="00000000" w:rsidP="00000000" w:rsidRDefault="00000000" w:rsidRPr="00000000" w14:paraId="00000049">
      <w:pPr>
        <w:numPr>
          <w:ilvl w:val="0"/>
          <w:numId w:val="6"/>
        </w:numPr>
        <w:spacing w:after="0" w:before="240" w:lineRule="auto"/>
        <w:ind w:left="720" w:hanging="360"/>
        <w:rPr/>
      </w:pPr>
      <w:r w:rsidDel="00000000" w:rsidR="00000000" w:rsidRPr="00000000">
        <w:rPr>
          <w:rtl w:val="0"/>
        </w:rPr>
        <w:t xml:space="preserve">“The Spirit gives power to proclaim—not just to perform.”</w:t>
      </w:r>
    </w:p>
    <w:p w:rsidR="00000000" w:rsidDel="00000000" w:rsidP="00000000" w:rsidRDefault="00000000" w:rsidRPr="00000000" w14:paraId="0000004A">
      <w:pPr>
        <w:numPr>
          <w:ilvl w:val="0"/>
          <w:numId w:val="6"/>
        </w:numPr>
        <w:spacing w:after="0" w:before="0" w:lineRule="auto"/>
        <w:ind w:left="720" w:hanging="360"/>
        <w:rPr/>
      </w:pPr>
      <w:r w:rsidDel="00000000" w:rsidR="00000000" w:rsidRPr="00000000">
        <w:rPr>
          <w:rtl w:val="0"/>
        </w:rPr>
        <w:t xml:space="preserve">“Conviction is a gift. Don’t waste it—respond to it.”</w:t>
      </w:r>
    </w:p>
    <w:p w:rsidR="00000000" w:rsidDel="00000000" w:rsidP="00000000" w:rsidRDefault="00000000" w:rsidRPr="00000000" w14:paraId="0000004B">
      <w:pPr>
        <w:numPr>
          <w:ilvl w:val="0"/>
          <w:numId w:val="6"/>
        </w:numPr>
        <w:spacing w:after="0" w:before="0" w:lineRule="auto"/>
        <w:ind w:left="720" w:hanging="360"/>
        <w:rPr/>
      </w:pPr>
      <w:r w:rsidDel="00000000" w:rsidR="00000000" w:rsidRPr="00000000">
        <w:rPr>
          <w:rtl w:val="0"/>
        </w:rPr>
        <w:t xml:space="preserve">“The Gospel doesn't just break hearts—it remakes them.”</w:t>
      </w:r>
    </w:p>
    <w:p w:rsidR="00000000" w:rsidDel="00000000" w:rsidP="00000000" w:rsidRDefault="00000000" w:rsidRPr="00000000" w14:paraId="0000004C">
      <w:pPr>
        <w:numPr>
          <w:ilvl w:val="0"/>
          <w:numId w:val="6"/>
        </w:numPr>
        <w:spacing w:after="240" w:before="0" w:lineRule="auto"/>
        <w:ind w:left="720" w:hanging="360"/>
        <w:rPr/>
      </w:pPr>
      <w:r w:rsidDel="00000000" w:rsidR="00000000" w:rsidRPr="00000000">
        <w:rPr>
          <w:rtl w:val="0"/>
        </w:rPr>
        <w:t xml:space="preserve">“Repentance is the door to renewal. Step through it.</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